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B" w:rsidRPr="00CD1819" w:rsidRDefault="00CD1819" w:rsidP="003909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CD18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Pr="00CD18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ПРОЕКТ</w:t>
      </w:r>
    </w:p>
    <w:p w:rsidR="00EC229B" w:rsidRPr="00EC229B" w:rsidRDefault="00EC229B" w:rsidP="0039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CB8E" wp14:editId="0D18F60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EC229B" w:rsidRPr="00EC229B" w:rsidTr="00EC229B">
        <w:trPr>
          <w:jc w:val="center"/>
        </w:trPr>
        <w:tc>
          <w:tcPr>
            <w:tcW w:w="10055" w:type="dxa"/>
            <w:hideMark/>
          </w:tcPr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CD1819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</w:t>
      </w:r>
      <w:r w:rsidR="0033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_______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tabs>
          <w:tab w:val="left" w:pos="4678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2024 год и плановый период 2025 и 2026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</w:t>
      </w:r>
      <w:r w:rsidR="00CD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бюджета муниципального образования Вязгинского сельского поселения Смоленского района Смоленской области в сумме 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7 539,4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3 640,1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08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3 640,1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42AE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7 539,4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CD1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</w:t>
      </w:r>
      <w:r w:rsidR="00CD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2025 и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</w:t>
      </w:r>
      <w:r w:rsidR="00CD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на 2025</w:t>
      </w:r>
      <w:r w:rsidR="00B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5 473,8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3 623,7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3 623,7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C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5 538,1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FC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3 623,6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3 623,6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E" w:rsidRPr="00547971" w:rsidRDefault="00EC229B" w:rsidP="004142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</w:t>
      </w:r>
      <w:r w:rsidR="00FC0F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C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5 473,8</w:t>
      </w:r>
      <w:r w:rsidRPr="00EC229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A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C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136,8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3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5 538,1</w:t>
      </w:r>
      <w:r w:rsidR="004142AE" w:rsidRP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</w:t>
      </w:r>
      <w:proofErr w:type="gramEnd"/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9C3CA7" w:rsidRPr="00CC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276,9</w:t>
      </w:r>
      <w:r w:rsidR="004142AE" w:rsidRPr="00CC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что составляет 0,0% от общего объема доходов местного бюджета без учета утвержденного объема без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возмездных перечислений;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24,9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4,9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передаваемых в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4,9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229B" w:rsidRPr="00EC229B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нормативы зачисления доходов  в бюджет муниципального образования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 2024 год и плановый период 2025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widowControl w:val="0"/>
        <w:tabs>
          <w:tab w:val="left" w:pos="7371"/>
        </w:tabs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Смоленской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 2024 год и плановый период 2025 и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C229B" w:rsidRPr="00EC229B" w:rsidRDefault="00EC229B" w:rsidP="004142A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поступающие в 2024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на плано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2025 и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формируются за счёт:</w:t>
      </w:r>
    </w:p>
    <w:p w:rsidR="004142AE" w:rsidRDefault="00EC229B" w:rsidP="00F313D1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местных налогов и сборов  – в соответствии с нормативами отчислений, установленными областным законом</w:t>
      </w:r>
      <w:r w:rsid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2024 год и плановый период 2025 и 2026</w:t>
      </w:r>
      <w:r w:rsidR="00723D29" w:rsidRP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C229B" w:rsidRPr="004142AE" w:rsidRDefault="00EC229B" w:rsidP="00F313D1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460312" w:rsidRPr="00EC229B" w:rsidRDefault="00460312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Вязгинского сельского поселения Смоленского района Смоленской области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плановый период 2025 и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EC229B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="005F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E" w:rsidRPr="00EC229B" w:rsidRDefault="004142AE" w:rsidP="00414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42AE" w:rsidRPr="004142AE" w:rsidRDefault="004142AE" w:rsidP="004142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="00531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x-none"/>
        </w:rPr>
        <w:t>26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4142AE" w:rsidRDefault="004142AE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 год и плановый период 2025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730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proofErr w:type="gramEnd"/>
    </w:p>
    <w:p w:rsidR="00F313D1" w:rsidRDefault="00F313D1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EC229B" w:rsidRPr="00EC229B" w:rsidRDefault="009C3CA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626C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C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C3CA7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313D1" w:rsidRPr="00F313D1" w:rsidRDefault="00F313D1" w:rsidP="00F313D1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3CA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7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2 108, 3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3CA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C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C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C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использования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</w:t>
      </w:r>
      <w:r w:rsidR="00460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0B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EC229B" w:rsidRPr="00EC229B" w:rsidRDefault="009C3CA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2 108,3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9C3CA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C229B" w:rsidRPr="00EC229B" w:rsidRDefault="009C3CA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EC229B" w:rsidRPr="00EC229B" w:rsidRDefault="009C3CA7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9C3CA7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712D1F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C02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EC229B" w:rsidRPr="00EC229B" w:rsidRDefault="00CC029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CC029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CC029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Вязгинского сельского поселения Смоленского района Смоленской области  в сумме:</w:t>
      </w:r>
    </w:p>
    <w:p w:rsidR="00EC229B" w:rsidRPr="00EC229B" w:rsidRDefault="00CC029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CC029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CC0294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76ACF" w:rsidRPr="00F76ACF" w:rsidRDefault="00CC0294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C73D6">
        <w:rPr>
          <w:rFonts w:ascii="Times New Roman" w:eastAsia="Times New Roman" w:hAnsi="Times New Roman" w:cs="Times New Roman"/>
          <w:sz w:val="28"/>
          <w:szCs w:val="28"/>
          <w:lang w:eastAsia="ru-RU"/>
        </w:rPr>
        <w:t>171,7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AF75C7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C73D6">
        <w:rPr>
          <w:rFonts w:ascii="Times New Roman" w:eastAsia="Times New Roman" w:hAnsi="Times New Roman" w:cs="Times New Roman"/>
          <w:sz w:val="28"/>
          <w:szCs w:val="28"/>
          <w:lang w:eastAsia="ru-RU"/>
        </w:rPr>
        <w:t>171,7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76ACF" w:rsidRPr="00F76ACF" w:rsidRDefault="00AF75C7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C73D6">
        <w:rPr>
          <w:rFonts w:ascii="Times New Roman" w:eastAsia="Times New Roman" w:hAnsi="Times New Roman" w:cs="Times New Roman"/>
          <w:sz w:val="28"/>
          <w:szCs w:val="28"/>
          <w:lang w:eastAsia="ru-RU"/>
        </w:rPr>
        <w:t>171,7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3807DD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EC229B" w:rsidRPr="00EC229B" w:rsidRDefault="00AF75C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AF75C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AF75C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E9C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0B30" w:rsidRDefault="00800B30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D17CA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EC229B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="00AF75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 год и плановый период 2025 и 2026</w:t>
      </w:r>
      <w:r w:rsidR="00712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</w:t>
      </w:r>
      <w:r w:rsidR="00520E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55732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EC229B" w:rsidRPr="00EC229B" w:rsidRDefault="00AF75C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AF75C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 2026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r w:rsidR="00557325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EC229B" w:rsidRPr="00EC229B" w:rsidRDefault="00AF75C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гарантийным случаям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AF75C7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2025 и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</w:t>
      </w:r>
      <w:r w:rsid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гарантийным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случаям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 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1 января 20</w:t>
      </w:r>
      <w:r w:rsidR="00AF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1 января 202</w:t>
      </w:r>
      <w:r w:rsidR="00AF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 1 января 202</w:t>
      </w:r>
      <w:r w:rsidR="00AF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F75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исполнения настоящего решения Администрация  Вязгинского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1 января 2024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1 января 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года, 1 января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229B" w:rsidRPr="00EC229B" w:rsidRDefault="00EC229B" w:rsidP="003909F8">
      <w:pPr>
        <w:widowControl w:val="0"/>
        <w:tabs>
          <w:tab w:val="left" w:pos="2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2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2024 год, 2025 год,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экономии по отдельным разделам, подразделам, целевым статьям, видам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8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</w:t>
      </w:r>
      <w:r w:rsidR="004603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282E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авансы и расчеты по контрактам (договорам) о поставке товаров, выполнении работ, оказании услуг, заключаемым на сумму не менее 50 миллионов рублей, 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местном бюджете на 2024 год, 2025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2026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0312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</w:p>
    <w:p w:rsidR="00520E9C" w:rsidRDefault="00CF3D78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2024</w:t>
      </w:r>
      <w:r w:rsidR="00520E9C"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520E9C"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520E9C"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алюте Российской Федерации, предоставляемых из бюджета муниципального образования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="00520E9C"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520E9C" w:rsidRPr="00520E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520E9C"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части 2 настоящей статьи (далее – целевые средства).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520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520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</w:t>
      </w:r>
      <w:proofErr w:type="gramStart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557325" w:rsidRDefault="00557325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29B" w:rsidRPr="00EC229B" w:rsidRDefault="00CF3D78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EC229B" w:rsidRPr="00EC229B" w:rsidRDefault="00EC229B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520E9C" w:rsidRPr="00EC229B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</w:t>
      </w:r>
      <w:r w:rsidR="005C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Смоленской области                             </w:t>
      </w: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F3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proofErr w:type="spellStart"/>
      <w:r w:rsidR="00CF3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М.А.Дмитриева</w:t>
      </w:r>
      <w:proofErr w:type="spellEnd"/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20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25" w:rsidRPr="00EC229B" w:rsidRDefault="00557325" w:rsidP="00557325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CF3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 год и плановый период 2025 и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557325" w:rsidRPr="00EC229B" w:rsidRDefault="00557325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EC229B" w:rsidRPr="00EC229B" w:rsidRDefault="00CF3D78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1B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иод 2025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2026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6"/>
        <w:gridCol w:w="1842"/>
      </w:tblGrid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510B" w:rsidRDefault="0078510B">
      <w:r>
        <w:br w:type="page"/>
      </w:r>
    </w:p>
    <w:p w:rsidR="00EC229B" w:rsidRPr="00EC229B" w:rsidRDefault="00520E9C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CF3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 год и плановый период 2025 и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29B" w:rsidRPr="00EC229B" w:rsidRDefault="00EC229B" w:rsidP="00EC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Вязгинского сельского поселения Смоленского р</w:t>
      </w:r>
      <w:r w:rsidR="00CF3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2024 год и плановый период 2025 и 2026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1275"/>
        <w:gridCol w:w="1276"/>
        <w:gridCol w:w="1276"/>
      </w:tblGrid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EC229B" w:rsidRDefault="00EE7197" w:rsidP="007B4B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EC229B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2024</w:t>
            </w: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2025</w:t>
            </w: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2026</w:t>
            </w: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EC229B" w:rsidRDefault="00EE7197" w:rsidP="007B4B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EC229B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</w:t>
            </w: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197" w:rsidRPr="003E2DBC" w:rsidRDefault="00EE7197" w:rsidP="007B4BB1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3E2DBC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3E2DBC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665092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-7 539,4</w:t>
            </w:r>
          </w:p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97" w:rsidRDefault="00EE7197" w:rsidP="007B4B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5 538,1</w:t>
            </w:r>
          </w:p>
        </w:tc>
      </w:tr>
      <w:tr w:rsidR="00EE7197" w:rsidRPr="00EC229B" w:rsidTr="007B4BB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97" w:rsidRPr="00BC50F6" w:rsidRDefault="00EE7197" w:rsidP="007B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97" w:rsidRPr="00BC50F6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97" w:rsidRDefault="00EE7197" w:rsidP="007B4B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97" w:rsidRPr="005101E1" w:rsidRDefault="00EE7197" w:rsidP="007B4B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5 538,1</w:t>
            </w:r>
          </w:p>
        </w:tc>
      </w:tr>
    </w:tbl>
    <w:p w:rsidR="00EE7197" w:rsidRDefault="00EE7197" w:rsidP="00EE7197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97" w:rsidRDefault="00EE7197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97" w:rsidRDefault="00EE7197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97" w:rsidRDefault="00EE7197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DC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D6" w:rsidRDefault="00DC73D6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97" w:rsidRDefault="00EE7197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97" w:rsidRPr="00EC229B" w:rsidRDefault="00EE7197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520E9C" w:rsidP="0078510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</w:t>
      </w:r>
      <w:r w:rsidR="00932F6D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 и плановый период 2025</w:t>
      </w:r>
      <w:r w:rsidR="003D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3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78510B" w:rsidRPr="00EC229B" w:rsidRDefault="0078510B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3807DD" w:rsidP="00EC2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оходы бюджета Вязгинского сельского поселения Смоленского района Смоленской области </w:t>
      </w:r>
      <w:r w:rsidR="0093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21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2025 и 2026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C229B" w:rsidRDefault="005101E1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1139"/>
        <w:gridCol w:w="1134"/>
        <w:gridCol w:w="1129"/>
      </w:tblGrid>
      <w:tr w:rsidR="002C03CF" w:rsidRPr="002C03CF" w:rsidTr="002C03CF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3CF" w:rsidRPr="002C03CF" w:rsidRDefault="002C03CF" w:rsidP="002C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3CF" w:rsidRPr="002C03CF" w:rsidRDefault="00DC73D6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</w:t>
            </w:r>
            <w:r w:rsidR="002C03CF"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3CF" w:rsidRPr="002C03CF" w:rsidRDefault="00DC73D6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</w:t>
            </w:r>
            <w:r w:rsidR="002C03CF"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3CF" w:rsidRPr="002C03CF" w:rsidRDefault="00DC73D6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2026</w:t>
            </w:r>
            <w:r w:rsidR="002C03CF"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1 850,1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1 914,5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1 211,1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1 128,9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3 623,6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3 623,6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3 623,6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3 623,6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2C03CF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C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C03CF" w:rsidRPr="002C03CF" w:rsidRDefault="002C03CF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C03CF" w:rsidRPr="002C03CF" w:rsidTr="002C03CF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03CF" w:rsidRPr="002C03CF" w:rsidRDefault="002C03CF" w:rsidP="002C03C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5 473,8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3CF" w:rsidRPr="002C03CF" w:rsidRDefault="00B6532E" w:rsidP="009D122E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5 538,1</w:t>
            </w:r>
          </w:p>
        </w:tc>
      </w:tr>
    </w:tbl>
    <w:p w:rsidR="002C03CF" w:rsidRPr="002C03CF" w:rsidRDefault="002C03CF" w:rsidP="002C0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CF" w:rsidRPr="002C03CF" w:rsidRDefault="002C03CF" w:rsidP="002C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3CF" w:rsidRDefault="002C03CF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CF" w:rsidRDefault="002C03CF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CF" w:rsidRDefault="002C03CF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3807DD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191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 год и плановый период 2025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9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9" w:rsidRDefault="0078510B" w:rsidP="0078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BF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0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2024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риод 20</w:t>
      </w:r>
      <w:r w:rsidR="0080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0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8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D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10B" w:rsidRPr="00B17C69" w:rsidRDefault="00B17C69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850"/>
        <w:gridCol w:w="1276"/>
        <w:gridCol w:w="1134"/>
        <w:gridCol w:w="1134"/>
        <w:gridCol w:w="1134"/>
        <w:gridCol w:w="992"/>
      </w:tblGrid>
      <w:tr w:rsidR="002B21D6" w:rsidTr="002B21D6">
        <w:trPr>
          <w:trHeight w:val="86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2B21D6" w:rsidTr="002B21D6">
        <w:trPr>
          <w:trHeight w:val="629"/>
        </w:trPr>
        <w:tc>
          <w:tcPr>
            <w:tcW w:w="5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4 350,7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2B21D6" w:rsidTr="002B21D6">
        <w:trPr>
          <w:trHeight w:val="314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2B21D6" w:rsidTr="002B21D6">
        <w:trPr>
          <w:trHeight w:val="314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616,2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251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Резервный фонд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314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738,8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2B21D6" w:rsidTr="002B21D6">
        <w:trPr>
          <w:trHeight w:val="18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Администрация Вязгинского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125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Администрация Вязгинского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220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Непрограммные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B21D6" w:rsidTr="002B21D6">
        <w:trPr>
          <w:trHeight w:val="6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B21D6" w:rsidTr="002B21D6">
        <w:trPr>
          <w:trHeight w:val="31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B21D6" w:rsidTr="002B21D6">
        <w:trPr>
          <w:trHeight w:val="157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B21D6" w:rsidTr="002B21D6">
        <w:trPr>
          <w:trHeight w:val="94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B21D6" w:rsidTr="002B21D6">
        <w:trPr>
          <w:trHeight w:val="257"/>
        </w:trPr>
        <w:tc>
          <w:tcPr>
            <w:tcW w:w="38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7 539,4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5 473,8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B21D6" w:rsidRDefault="002B21D6" w:rsidP="002B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5 538,1</w:t>
            </w:r>
          </w:p>
        </w:tc>
      </w:tr>
    </w:tbl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03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FC" w:rsidRDefault="003E72FC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0C" w:rsidRPr="00EC229B" w:rsidRDefault="003807DD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101E1" w:rsidRPr="00EC229B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1E2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 год и плановый период 2025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E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FF" w:rsidRDefault="005101E1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Распределение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бюджетных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ассигнований 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расходов классификации расходов бюджетов муниципального образования</w:t>
      </w:r>
      <w:proofErr w:type="gramEnd"/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Вязгинского</w:t>
      </w:r>
      <w:r w:rsidR="007B33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 на 20</w:t>
      </w:r>
      <w:r w:rsidR="001E2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24</w:t>
      </w:r>
      <w:r w:rsidR="002060FF"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год </w:t>
      </w:r>
    </w:p>
    <w:p w:rsidR="002060FF" w:rsidRPr="002060FF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плановый период 20</w:t>
      </w:r>
      <w:r w:rsidR="001E2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1E2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060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годов</w:t>
      </w:r>
    </w:p>
    <w:p w:rsidR="0075230E" w:rsidRDefault="005101E1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985"/>
        <w:gridCol w:w="1275"/>
        <w:gridCol w:w="851"/>
        <w:gridCol w:w="1134"/>
        <w:gridCol w:w="992"/>
      </w:tblGrid>
      <w:tr w:rsidR="00BD15A4" w:rsidTr="00D9785F">
        <w:trPr>
          <w:trHeight w:val="86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BD15A4" w:rsidTr="00D9785F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</w:t>
            </w:r>
          </w:p>
        </w:tc>
      </w:tr>
      <w:tr w:rsidR="00BD15A4" w:rsidTr="00D9785F">
        <w:trPr>
          <w:trHeight w:val="188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2201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314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31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D15A4" w:rsidTr="00D9785F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D15A4" w:rsidTr="00D9785F">
        <w:trPr>
          <w:trHeight w:val="31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D15A4" w:rsidTr="00D9785F">
        <w:trPr>
          <w:trHeight w:val="188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</w:t>
            </w:r>
          </w:p>
        </w:tc>
      </w:tr>
      <w:tr w:rsidR="00BD15A4" w:rsidTr="00D9785F">
        <w:trPr>
          <w:trHeight w:val="188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4 357,4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BD15A4" w:rsidTr="00D9785F">
        <w:trPr>
          <w:trHeight w:val="314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BD15A4" w:rsidTr="00D9785F">
        <w:trPr>
          <w:trHeight w:val="314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BD15A4" w:rsidTr="00D9785F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BD15A4" w:rsidTr="00D9785F">
        <w:trPr>
          <w:trHeight w:val="2515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BD15A4" w:rsidTr="00D9785F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BD15A4" w:rsidTr="00D9785F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BD15A4" w:rsidTr="00D9785F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D15A4" w:rsidTr="00D9785F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D15A4" w:rsidTr="00D9785F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BD15A4" w:rsidTr="00D9785F">
        <w:trPr>
          <w:trHeight w:val="257"/>
        </w:trPr>
        <w:tc>
          <w:tcPr>
            <w:tcW w:w="41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7 539,4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5 473,8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5A4" w:rsidRDefault="00BD15A4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5 538,1</w:t>
            </w:r>
          </w:p>
        </w:tc>
      </w:tr>
      <w:tr w:rsidR="00BD15A4" w:rsidTr="00D9785F">
        <w:trPr>
          <w:trHeight w:val="25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15A4" w:rsidRDefault="00BD1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15A4" w:rsidRDefault="00BD15A4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5F" w:rsidRDefault="0080525F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E" w:rsidRDefault="0075230E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60FF" w:rsidRDefault="005101E1" w:rsidP="003B5E4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50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5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2025 и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60FF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образования Вязгинского сельского поселения Смоленского </w:t>
      </w:r>
      <w:r w:rsidR="00275D69"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2024 год и плановый период 2025</w:t>
      </w: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1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3B5E41" w:rsidRDefault="003B5E4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653"/>
        <w:gridCol w:w="653"/>
        <w:gridCol w:w="1577"/>
        <w:gridCol w:w="1134"/>
        <w:gridCol w:w="993"/>
        <w:gridCol w:w="992"/>
        <w:gridCol w:w="992"/>
      </w:tblGrid>
      <w:tr w:rsidR="008F52A6" w:rsidTr="008F52A6">
        <w:trPr>
          <w:trHeight w:val="86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8F52A6" w:rsidTr="008F52A6">
        <w:trPr>
          <w:trHeight w:val="629"/>
        </w:trPr>
        <w:tc>
          <w:tcPr>
            <w:tcW w:w="4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4 200,7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</w:tr>
      <w:tr w:rsidR="008F52A6" w:rsidTr="008F52A6">
        <w:trPr>
          <w:trHeight w:val="1258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8F52A6" w:rsidTr="008F52A6">
        <w:trPr>
          <w:trHeight w:val="314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8F52A6" w:rsidTr="008F52A6">
        <w:trPr>
          <w:trHeight w:val="1258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8F52A6" w:rsidTr="008F52A6">
        <w:trPr>
          <w:trHeight w:val="314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8F52A6" w:rsidTr="008F52A6">
        <w:trPr>
          <w:trHeight w:val="2201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8F52A6" w:rsidTr="008F52A6">
        <w:trPr>
          <w:trHeight w:val="1258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8F52A6" w:rsidTr="008F52A6">
        <w:trPr>
          <w:trHeight w:val="2515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2201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314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738,8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8F52A6" w:rsidTr="008F52A6">
        <w:trPr>
          <w:trHeight w:val="1886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8F52A6" w:rsidTr="008F52A6">
        <w:trPr>
          <w:trHeight w:val="1258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F52A6" w:rsidTr="008F52A6">
        <w:trPr>
          <w:trHeight w:val="62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8F52A6" w:rsidTr="008F52A6">
        <w:trPr>
          <w:trHeight w:val="314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52A6" w:rsidTr="008F52A6">
        <w:trPr>
          <w:trHeight w:val="943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52A6" w:rsidTr="008F52A6">
        <w:trPr>
          <w:trHeight w:val="1258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52A6" w:rsidTr="008F52A6">
        <w:trPr>
          <w:trHeight w:val="1572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F52A6" w:rsidTr="008F52A6">
        <w:trPr>
          <w:trHeight w:val="257"/>
        </w:trPr>
        <w:tc>
          <w:tcPr>
            <w:tcW w:w="33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7 539,4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5 473,8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52A6" w:rsidRDefault="008F52A6" w:rsidP="00D9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5 538,1</w:t>
            </w:r>
          </w:p>
        </w:tc>
      </w:tr>
    </w:tbl>
    <w:p w:rsidR="008F52A6" w:rsidRDefault="008F52A6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D" w:rsidRDefault="00F7302D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A3" w:rsidRDefault="00AD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01E1" w:rsidRDefault="005101E1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DB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и плановый период 2025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1C0773" w:rsidRPr="00EC229B" w:rsidRDefault="001C0773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5101E1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</w:t>
      </w:r>
      <w:r w:rsidR="008052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 на 2024 год и плановый период 2025-2026</w:t>
      </w:r>
      <w:r w:rsidRPr="005101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</w:p>
    <w:p w:rsidR="00EC229B" w:rsidRPr="005101E1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10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992"/>
        <w:gridCol w:w="992"/>
        <w:gridCol w:w="992"/>
        <w:gridCol w:w="1134"/>
        <w:gridCol w:w="1134"/>
        <w:gridCol w:w="1134"/>
      </w:tblGrid>
      <w:tr w:rsidR="005101E1" w:rsidRPr="005101E1" w:rsidTr="001C0773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5101E1" w:rsidRPr="005101E1" w:rsidTr="001C0773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80525F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80525F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80525F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2026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80525F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80525F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80525F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2026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C0773" w:rsidRPr="00EC229B" w:rsidRDefault="001C0773" w:rsidP="001C077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</w:t>
      </w:r>
      <w:r w:rsidR="00E7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и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1C0773" w:rsidRDefault="00EC229B" w:rsidP="00E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</w:t>
      </w:r>
      <w:r w:rsidR="008052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айона Смоленской области на 2024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EC229B" w:rsidRPr="00EC229B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EC229B" w:rsidRDefault="00EC229B" w:rsidP="002060FF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Вязгинского сельского поселения Смоленского </w:t>
      </w:r>
      <w:r w:rsidR="008052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Смоленской области в 2024</w:t>
      </w: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000"/>
        <w:gridCol w:w="1559"/>
        <w:gridCol w:w="1844"/>
        <w:gridCol w:w="1418"/>
        <w:gridCol w:w="1559"/>
        <w:gridCol w:w="2407"/>
      </w:tblGrid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ожным гарантийным случаям в 2024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AD2EA3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9*</w:t>
      </w:r>
    </w:p>
    <w:p w:rsidR="001C0773" w:rsidRPr="00EC229B" w:rsidRDefault="001C0773" w:rsidP="001C077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</w:t>
      </w:r>
      <w:r w:rsidR="00E7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060FF" w:rsidRDefault="002060FF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1C0773" w:rsidRDefault="00EC229B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</w:t>
      </w:r>
      <w:r w:rsidR="008052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8052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1C07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EC229B" w:rsidRPr="001C0773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229B" w:rsidRPr="001C0773" w:rsidRDefault="00EC229B" w:rsidP="002060F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</w:t>
      </w:r>
      <w:r w:rsidR="002060FF"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8052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8052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годах</w:t>
      </w:r>
    </w:p>
    <w:p w:rsidR="00EC229B" w:rsidRPr="00EC229B" w:rsidRDefault="00EC229B" w:rsidP="002060FF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993"/>
        <w:gridCol w:w="992"/>
        <w:gridCol w:w="1702"/>
        <w:gridCol w:w="2691"/>
      </w:tblGrid>
      <w:tr w:rsidR="00EC229B" w:rsidRPr="00EC229B" w:rsidTr="001C0773">
        <w:trPr>
          <w:cantSplit/>
          <w:trHeight w:val="1194"/>
        </w:trPr>
        <w:tc>
          <w:tcPr>
            <w:tcW w:w="568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1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rPr>
          <w:cantSplit/>
          <w:trHeight w:val="1194"/>
        </w:trPr>
        <w:tc>
          <w:tcPr>
            <w:tcW w:w="568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805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8052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1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</w:trPr>
        <w:tc>
          <w:tcPr>
            <w:tcW w:w="568" w:type="dxa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1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</w:t>
      </w:r>
      <w:r w:rsidR="0080525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Pr="00EC229B" w:rsidRDefault="000606E4" w:rsidP="000606E4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10*</w:t>
      </w:r>
    </w:p>
    <w:p w:rsidR="000606E4" w:rsidRPr="00EC229B" w:rsidRDefault="000606E4" w:rsidP="000606E4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 Смоленской области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№__ «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2024 год и плановый период 2025 и 2026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0606E4" w:rsidRPr="006D165A" w:rsidRDefault="000606E4" w:rsidP="000606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Прогнозируемый объём доходов бюджета</w:t>
      </w: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муниципального образования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Вязгинского сельского поселения Смоленского р</w:t>
      </w:r>
      <w:r w:rsidR="00DE1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айона Смоленской области на 2024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и плановый период </w:t>
      </w:r>
      <w:r w:rsidR="00DE18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2025 и 2026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 в части доход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установленных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Совета Депутатов Вязгинского сельского поселения Смоленского района Смоленской области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 марта 2014 года № 8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 создании муниципального дорожного фонда Вязгинского сельского поселения Смоленского района Смоленской области и утверждении положения о порядке</w:t>
      </w:r>
      <w:proofErr w:type="gramEnd"/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 и использования муниципального дорожного фонда Вязгинского сельского поселения Смоленского района Смоленской области» </w:t>
      </w:r>
    </w:p>
    <w:p w:rsidR="000606E4" w:rsidRPr="006D165A" w:rsidRDefault="000606E4" w:rsidP="000606E4">
      <w:pPr>
        <w:widowControl w:val="0"/>
        <w:tabs>
          <w:tab w:val="left" w:pos="225"/>
          <w:tab w:val="left" w:pos="2460"/>
          <w:tab w:val="left" w:pos="7371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рублей</w:t>
      </w:r>
    </w:p>
    <w:tbl>
      <w:tblPr>
        <w:tblW w:w="10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498"/>
        <w:gridCol w:w="547"/>
        <w:gridCol w:w="445"/>
        <w:gridCol w:w="1144"/>
        <w:gridCol w:w="1134"/>
        <w:gridCol w:w="1134"/>
      </w:tblGrid>
      <w:tr w:rsidR="000606E4" w:rsidRPr="006D165A" w:rsidTr="007B4BB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DE18A7" w:rsidP="007B4BB1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</w:t>
            </w:r>
            <w:r w:rsidR="000606E4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</w:t>
            </w:r>
            <w:r w:rsidR="00DE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</w:t>
            </w: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DE18A7" w:rsidP="007B4BB1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2026</w:t>
            </w:r>
            <w:r w:rsidR="000606E4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06E4" w:rsidRPr="006D165A" w:rsidTr="007B4BB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6E4" w:rsidRPr="006D165A" w:rsidTr="007B4BB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606E4" w:rsidRPr="006D165A" w:rsidTr="007B4BB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Pr="006D165A" w:rsidRDefault="000606E4" w:rsidP="007B4BB1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DE18A7">
            <w:pPr>
              <w:tabs>
                <w:tab w:val="left" w:pos="1168"/>
              </w:tabs>
              <w:spacing w:after="0" w:line="240" w:lineRule="auto"/>
              <w:ind w:left="-103" w:right="-108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606E4" w:rsidRDefault="00DE18A7" w:rsidP="007B4BB1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606E4" w:rsidRDefault="000606E4" w:rsidP="000606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6E4" w:rsidRDefault="000606E4" w:rsidP="000606E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E4" w:rsidRDefault="000606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C" w:rsidRDefault="001440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407C" w:rsidSect="00282E6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B"/>
    <w:rsid w:val="00031098"/>
    <w:rsid w:val="000313CB"/>
    <w:rsid w:val="00035620"/>
    <w:rsid w:val="00035E04"/>
    <w:rsid w:val="000371E0"/>
    <w:rsid w:val="00050E4B"/>
    <w:rsid w:val="00057A04"/>
    <w:rsid w:val="000606E4"/>
    <w:rsid w:val="0007300E"/>
    <w:rsid w:val="00080EF8"/>
    <w:rsid w:val="000811EB"/>
    <w:rsid w:val="000A08E9"/>
    <w:rsid w:val="000A5552"/>
    <w:rsid w:val="000B106A"/>
    <w:rsid w:val="000D3E42"/>
    <w:rsid w:val="000D3F7E"/>
    <w:rsid w:val="000F75ED"/>
    <w:rsid w:val="001210DE"/>
    <w:rsid w:val="00126F95"/>
    <w:rsid w:val="001349BE"/>
    <w:rsid w:val="0014407C"/>
    <w:rsid w:val="00157B69"/>
    <w:rsid w:val="0016138D"/>
    <w:rsid w:val="001870FB"/>
    <w:rsid w:val="001910E6"/>
    <w:rsid w:val="001B03AF"/>
    <w:rsid w:val="001C0773"/>
    <w:rsid w:val="001C6EEB"/>
    <w:rsid w:val="001E2020"/>
    <w:rsid w:val="002060FF"/>
    <w:rsid w:val="0021555F"/>
    <w:rsid w:val="0022765D"/>
    <w:rsid w:val="00240891"/>
    <w:rsid w:val="0024608A"/>
    <w:rsid w:val="00251051"/>
    <w:rsid w:val="00255214"/>
    <w:rsid w:val="00275D69"/>
    <w:rsid w:val="00282E6C"/>
    <w:rsid w:val="00284C56"/>
    <w:rsid w:val="002A24B1"/>
    <w:rsid w:val="002B21D6"/>
    <w:rsid w:val="002B6512"/>
    <w:rsid w:val="002C03CF"/>
    <w:rsid w:val="002C1C3C"/>
    <w:rsid w:val="002D32F9"/>
    <w:rsid w:val="002D7966"/>
    <w:rsid w:val="002E38BD"/>
    <w:rsid w:val="002E49C0"/>
    <w:rsid w:val="00330A38"/>
    <w:rsid w:val="00330F52"/>
    <w:rsid w:val="0033401F"/>
    <w:rsid w:val="00342444"/>
    <w:rsid w:val="00352CFC"/>
    <w:rsid w:val="0035599B"/>
    <w:rsid w:val="00370ABB"/>
    <w:rsid w:val="003777D4"/>
    <w:rsid w:val="003807DD"/>
    <w:rsid w:val="00386056"/>
    <w:rsid w:val="0039004A"/>
    <w:rsid w:val="003909F8"/>
    <w:rsid w:val="003A3BE7"/>
    <w:rsid w:val="003B5E41"/>
    <w:rsid w:val="003C6730"/>
    <w:rsid w:val="003C70CD"/>
    <w:rsid w:val="003D05E7"/>
    <w:rsid w:val="003D3328"/>
    <w:rsid w:val="003D7072"/>
    <w:rsid w:val="003E72FC"/>
    <w:rsid w:val="00402780"/>
    <w:rsid w:val="00403A93"/>
    <w:rsid w:val="004142AE"/>
    <w:rsid w:val="0043490C"/>
    <w:rsid w:val="00443289"/>
    <w:rsid w:val="00444BB4"/>
    <w:rsid w:val="004522D6"/>
    <w:rsid w:val="00460312"/>
    <w:rsid w:val="004711C7"/>
    <w:rsid w:val="0047273C"/>
    <w:rsid w:val="00472A59"/>
    <w:rsid w:val="00472F74"/>
    <w:rsid w:val="004D0328"/>
    <w:rsid w:val="004E0E4B"/>
    <w:rsid w:val="0050265F"/>
    <w:rsid w:val="005057EC"/>
    <w:rsid w:val="005065A5"/>
    <w:rsid w:val="005101E1"/>
    <w:rsid w:val="00517FC6"/>
    <w:rsid w:val="00520E9C"/>
    <w:rsid w:val="00531880"/>
    <w:rsid w:val="00540A02"/>
    <w:rsid w:val="00544769"/>
    <w:rsid w:val="00550B27"/>
    <w:rsid w:val="005569A8"/>
    <w:rsid w:val="00557325"/>
    <w:rsid w:val="00562A1F"/>
    <w:rsid w:val="005638E2"/>
    <w:rsid w:val="005659CF"/>
    <w:rsid w:val="00566430"/>
    <w:rsid w:val="00580BF1"/>
    <w:rsid w:val="005A256F"/>
    <w:rsid w:val="005C199F"/>
    <w:rsid w:val="005C4268"/>
    <w:rsid w:val="005C4B10"/>
    <w:rsid w:val="005F0D78"/>
    <w:rsid w:val="006042D1"/>
    <w:rsid w:val="00616DC8"/>
    <w:rsid w:val="00621560"/>
    <w:rsid w:val="0063258D"/>
    <w:rsid w:val="006359B6"/>
    <w:rsid w:val="00641837"/>
    <w:rsid w:val="00660185"/>
    <w:rsid w:val="00676701"/>
    <w:rsid w:val="006801E2"/>
    <w:rsid w:val="006840F2"/>
    <w:rsid w:val="006905FC"/>
    <w:rsid w:val="006B39A2"/>
    <w:rsid w:val="006C0A29"/>
    <w:rsid w:val="006E7716"/>
    <w:rsid w:val="006F554C"/>
    <w:rsid w:val="00712D1F"/>
    <w:rsid w:val="00723C61"/>
    <w:rsid w:val="00723D29"/>
    <w:rsid w:val="007261B8"/>
    <w:rsid w:val="00732A46"/>
    <w:rsid w:val="00741D23"/>
    <w:rsid w:val="00746577"/>
    <w:rsid w:val="00750347"/>
    <w:rsid w:val="0075230E"/>
    <w:rsid w:val="007553EF"/>
    <w:rsid w:val="0078510B"/>
    <w:rsid w:val="007A3071"/>
    <w:rsid w:val="007B310B"/>
    <w:rsid w:val="007B3327"/>
    <w:rsid w:val="007B3BE4"/>
    <w:rsid w:val="007B5FD2"/>
    <w:rsid w:val="007D17CA"/>
    <w:rsid w:val="007E453A"/>
    <w:rsid w:val="00800B30"/>
    <w:rsid w:val="0080525F"/>
    <w:rsid w:val="00810535"/>
    <w:rsid w:val="008250EE"/>
    <w:rsid w:val="00834042"/>
    <w:rsid w:val="00844A3A"/>
    <w:rsid w:val="00847003"/>
    <w:rsid w:val="00850AA9"/>
    <w:rsid w:val="00851E63"/>
    <w:rsid w:val="00853195"/>
    <w:rsid w:val="0087110D"/>
    <w:rsid w:val="00896D0D"/>
    <w:rsid w:val="008E012A"/>
    <w:rsid w:val="008E3320"/>
    <w:rsid w:val="008F52A6"/>
    <w:rsid w:val="00902DF6"/>
    <w:rsid w:val="0092187E"/>
    <w:rsid w:val="00930237"/>
    <w:rsid w:val="00932F6D"/>
    <w:rsid w:val="00943A7D"/>
    <w:rsid w:val="00955F82"/>
    <w:rsid w:val="00957191"/>
    <w:rsid w:val="009626C5"/>
    <w:rsid w:val="00971666"/>
    <w:rsid w:val="00990400"/>
    <w:rsid w:val="009A3BCA"/>
    <w:rsid w:val="009C3CA7"/>
    <w:rsid w:val="009D122E"/>
    <w:rsid w:val="009D3CC4"/>
    <w:rsid w:val="00A23CA2"/>
    <w:rsid w:val="00A33105"/>
    <w:rsid w:val="00A437B5"/>
    <w:rsid w:val="00A5769E"/>
    <w:rsid w:val="00A6112C"/>
    <w:rsid w:val="00A838A2"/>
    <w:rsid w:val="00AB5175"/>
    <w:rsid w:val="00AD2EA3"/>
    <w:rsid w:val="00AE35D5"/>
    <w:rsid w:val="00AF75C7"/>
    <w:rsid w:val="00B10154"/>
    <w:rsid w:val="00B17C69"/>
    <w:rsid w:val="00B21D2C"/>
    <w:rsid w:val="00B23B03"/>
    <w:rsid w:val="00B6532E"/>
    <w:rsid w:val="00B8121D"/>
    <w:rsid w:val="00BB1E54"/>
    <w:rsid w:val="00BC353B"/>
    <w:rsid w:val="00BD15A4"/>
    <w:rsid w:val="00BD6794"/>
    <w:rsid w:val="00BF6780"/>
    <w:rsid w:val="00C15D05"/>
    <w:rsid w:val="00C24C18"/>
    <w:rsid w:val="00C2636C"/>
    <w:rsid w:val="00C52AE5"/>
    <w:rsid w:val="00C573F6"/>
    <w:rsid w:val="00C82053"/>
    <w:rsid w:val="00CB5205"/>
    <w:rsid w:val="00CC0294"/>
    <w:rsid w:val="00CC1786"/>
    <w:rsid w:val="00CD1819"/>
    <w:rsid w:val="00CD2867"/>
    <w:rsid w:val="00CD5AF1"/>
    <w:rsid w:val="00CE7D7A"/>
    <w:rsid w:val="00CF1AF2"/>
    <w:rsid w:val="00CF2DDE"/>
    <w:rsid w:val="00CF3D78"/>
    <w:rsid w:val="00D2259A"/>
    <w:rsid w:val="00D33EB4"/>
    <w:rsid w:val="00D37786"/>
    <w:rsid w:val="00D57965"/>
    <w:rsid w:val="00D637DF"/>
    <w:rsid w:val="00D71698"/>
    <w:rsid w:val="00D716DA"/>
    <w:rsid w:val="00D734BA"/>
    <w:rsid w:val="00D80D6A"/>
    <w:rsid w:val="00D9785F"/>
    <w:rsid w:val="00D97A27"/>
    <w:rsid w:val="00DB0A93"/>
    <w:rsid w:val="00DB5DBC"/>
    <w:rsid w:val="00DC73D6"/>
    <w:rsid w:val="00DE18A7"/>
    <w:rsid w:val="00DE309F"/>
    <w:rsid w:val="00DF266D"/>
    <w:rsid w:val="00DF4C44"/>
    <w:rsid w:val="00E07D1E"/>
    <w:rsid w:val="00E13448"/>
    <w:rsid w:val="00E21C7D"/>
    <w:rsid w:val="00E24516"/>
    <w:rsid w:val="00E268D7"/>
    <w:rsid w:val="00E26BC7"/>
    <w:rsid w:val="00E34195"/>
    <w:rsid w:val="00E4401C"/>
    <w:rsid w:val="00E71B02"/>
    <w:rsid w:val="00EC229B"/>
    <w:rsid w:val="00ED378C"/>
    <w:rsid w:val="00ED7EA9"/>
    <w:rsid w:val="00EE3C59"/>
    <w:rsid w:val="00EE7197"/>
    <w:rsid w:val="00EE7F66"/>
    <w:rsid w:val="00EF4686"/>
    <w:rsid w:val="00F11F99"/>
    <w:rsid w:val="00F132D1"/>
    <w:rsid w:val="00F313D1"/>
    <w:rsid w:val="00F35FC2"/>
    <w:rsid w:val="00F44F01"/>
    <w:rsid w:val="00F60731"/>
    <w:rsid w:val="00F7302D"/>
    <w:rsid w:val="00F76ACF"/>
    <w:rsid w:val="00F82D7E"/>
    <w:rsid w:val="00F862A5"/>
    <w:rsid w:val="00F8658E"/>
    <w:rsid w:val="00F92BA5"/>
    <w:rsid w:val="00F948F2"/>
    <w:rsid w:val="00FA3E1A"/>
    <w:rsid w:val="00FB132C"/>
    <w:rsid w:val="00FB5434"/>
    <w:rsid w:val="00FC0FCF"/>
    <w:rsid w:val="00FC5E1A"/>
    <w:rsid w:val="00FD1FAE"/>
    <w:rsid w:val="00FD2100"/>
    <w:rsid w:val="00FD2C0D"/>
    <w:rsid w:val="00FD3444"/>
    <w:rsid w:val="00FD351A"/>
    <w:rsid w:val="00FD355D"/>
    <w:rsid w:val="00FE1EEA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B620-AF34-42E5-A2D8-4FF00C1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9548</Words>
  <Characters>54426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2022-11-09T06:59:00Z</cp:lastPrinted>
  <dcterms:created xsi:type="dcterms:W3CDTF">2023-11-15T05:52:00Z</dcterms:created>
  <dcterms:modified xsi:type="dcterms:W3CDTF">2023-11-15T05:52:00Z</dcterms:modified>
</cp:coreProperties>
</file>